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247AC2" w:rsidRPr="00247AC2" w:rsidTr="00AF3380">
        <w:trPr>
          <w:trHeight w:val="1410"/>
        </w:trPr>
        <w:tc>
          <w:tcPr>
            <w:tcW w:w="10470" w:type="dxa"/>
            <w:shd w:val="clear" w:color="auto" w:fill="FFFFFF" w:themeFill="background1"/>
          </w:tcPr>
          <w:p w:rsidR="00756F95" w:rsidRPr="00247AC2" w:rsidRDefault="00756F95" w:rsidP="00AF3380">
            <w:pPr>
              <w:spacing w:after="0"/>
              <w:ind w:right="-563"/>
              <w:rPr>
                <w:rFonts w:ascii="Verdana" w:hAnsi="Verdana" w:cs="Tahoma"/>
                <w:b/>
                <w:sz w:val="20"/>
                <w:szCs w:val="20"/>
                <w:lang w:val="sr-Cyrl-RS"/>
              </w:rPr>
            </w:pPr>
            <w:r w:rsidRPr="00247AC2">
              <w:rPr>
                <w:rFonts w:ascii="Verdana" w:hAnsi="Verdana"/>
                <w:b/>
                <w:sz w:val="20"/>
                <w:szCs w:val="20"/>
                <w:lang w:val="sr-Cyrl-RS"/>
              </w:rPr>
              <w:t>СЕКТОР ЗА УПРАВЉАЧКО ИНФОРМАЦИОНЕ</w:t>
            </w:r>
            <w:r w:rsidRPr="00247AC2">
              <w:rPr>
                <w:rFonts w:ascii="Verdana" w:hAnsi="Verdana" w:cs="Tahoma"/>
                <w:b/>
                <w:sz w:val="20"/>
                <w:szCs w:val="20"/>
                <w:lang w:val="sr-Cyrl-RS"/>
              </w:rPr>
              <w:t xml:space="preserve">                                       </w:t>
            </w:r>
            <w:r w:rsidRPr="00247AC2">
              <w:rPr>
                <w:rFonts w:ascii="Verdana" w:hAnsi="Verdana" w:cs="Tahoma"/>
                <w:b/>
                <w:sz w:val="20"/>
                <w:szCs w:val="20"/>
              </w:rPr>
              <w:t>J</w:t>
            </w:r>
            <w:r w:rsidRPr="00247AC2">
              <w:rPr>
                <w:rFonts w:ascii="Verdana" w:hAnsi="Verdana" w:cs="Tahoma"/>
                <w:b/>
                <w:sz w:val="20"/>
                <w:szCs w:val="20"/>
                <w:lang w:val="sr-Cyrl-RS"/>
              </w:rPr>
              <w:t>П „Путеви Србије“</w:t>
            </w:r>
          </w:p>
          <w:p w:rsidR="00756F95" w:rsidRPr="00247AC2" w:rsidRDefault="00756F95" w:rsidP="00AF3380">
            <w:pPr>
              <w:spacing w:after="0"/>
              <w:ind w:right="-563"/>
              <w:rPr>
                <w:rFonts w:ascii="Verdana" w:hAnsi="Verdana" w:cs="Tahoma"/>
                <w:b/>
                <w:sz w:val="20"/>
                <w:szCs w:val="20"/>
                <w:lang w:val="sr-Cyrl-RS"/>
              </w:rPr>
            </w:pPr>
            <w:r w:rsidRPr="00247AC2">
              <w:rPr>
                <w:rFonts w:ascii="Verdana" w:hAnsi="Verdana"/>
                <w:b/>
                <w:sz w:val="20"/>
                <w:szCs w:val="20"/>
                <w:lang w:val="sr-Cyrl-RS"/>
              </w:rPr>
              <w:t>СИСТЕМЕ У САОБРАЋАЈУ</w:t>
            </w:r>
            <w:r w:rsidRPr="00247AC2">
              <w:rPr>
                <w:rFonts w:ascii="Verdana" w:hAnsi="Verdana" w:cs="Tahoma"/>
                <w:b/>
                <w:sz w:val="20"/>
                <w:szCs w:val="20"/>
                <w:lang w:val="sr-Cyrl-RS"/>
              </w:rPr>
              <w:t xml:space="preserve"> </w:t>
            </w:r>
            <w:r w:rsidRPr="00247AC2">
              <w:rPr>
                <w:rFonts w:ascii="Verdana" w:hAnsi="Verdana" w:cs="Tahoma"/>
                <w:b/>
                <w:sz w:val="20"/>
                <w:szCs w:val="20"/>
                <w:lang w:val="ru-RU"/>
              </w:rPr>
              <w:t xml:space="preserve">       </w:t>
            </w:r>
            <w:r w:rsidRPr="00247AC2">
              <w:rPr>
                <w:rFonts w:ascii="Verdana" w:hAnsi="Verdana" w:cs="Tahoma"/>
                <w:b/>
                <w:sz w:val="20"/>
                <w:szCs w:val="20"/>
                <w:lang w:val="sr-Cyrl-RS"/>
              </w:rPr>
              <w:t xml:space="preserve">                      </w:t>
            </w:r>
            <w:r w:rsidRPr="00247AC2">
              <w:rPr>
                <w:rFonts w:ascii="Verdana" w:hAnsi="Verdana" w:cs="Tahoma"/>
                <w:b/>
                <w:sz w:val="20"/>
                <w:szCs w:val="20"/>
                <w:lang w:val="ru-RU"/>
              </w:rPr>
              <w:t xml:space="preserve"> </w:t>
            </w:r>
            <w:r w:rsidRPr="00247AC2">
              <w:rPr>
                <w:rFonts w:ascii="Verdana" w:hAnsi="Verdana" w:cs="Tahoma"/>
                <w:b/>
                <w:sz w:val="20"/>
                <w:szCs w:val="20"/>
                <w:lang w:val="sr-Cyrl-RS"/>
              </w:rPr>
              <w:t xml:space="preserve">                                       </w:t>
            </w:r>
            <w:r w:rsidR="00506401">
              <w:rPr>
                <w:rFonts w:ascii="Verdana" w:hAnsi="Verdana" w:cs="Tahoma"/>
                <w:b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  <w:r w:rsidR="00506401">
              <w:rPr>
                <w:rFonts w:ascii="Verdana" w:hAnsi="Verdana" w:cs="Tahoma"/>
                <w:b/>
                <w:sz w:val="20"/>
                <w:szCs w:val="20"/>
                <w:lang w:val="sr-Cyrl-RS"/>
              </w:rPr>
              <w:t>Б</w:t>
            </w:r>
            <w:r w:rsidRPr="00247AC2">
              <w:rPr>
                <w:rFonts w:ascii="Verdana" w:hAnsi="Verdana" w:cs="Tahoma"/>
                <w:b/>
                <w:sz w:val="20"/>
                <w:szCs w:val="20"/>
                <w:lang w:val="ru-RU"/>
              </w:rPr>
              <w:t>ул</w:t>
            </w:r>
            <w:r w:rsidRPr="00247AC2">
              <w:rPr>
                <w:rFonts w:ascii="Verdana" w:hAnsi="Verdana" w:cs="Tahoma"/>
                <w:b/>
                <w:sz w:val="20"/>
                <w:szCs w:val="20"/>
              </w:rPr>
              <w:t>e</w:t>
            </w:r>
            <w:r w:rsidRPr="00247AC2">
              <w:rPr>
                <w:rFonts w:ascii="Verdana" w:hAnsi="Verdana" w:cs="Tahoma"/>
                <w:b/>
                <w:sz w:val="20"/>
                <w:szCs w:val="20"/>
                <w:lang w:val="ru-RU"/>
              </w:rPr>
              <w:t xml:space="preserve">вар краља </w:t>
            </w:r>
            <w:r w:rsidRPr="00247AC2">
              <w:rPr>
                <w:rFonts w:ascii="Verdana" w:hAnsi="Verdana" w:cs="Tahoma"/>
                <w:b/>
                <w:sz w:val="20"/>
                <w:szCs w:val="20"/>
                <w:lang w:val="sr-Cyrl-RS"/>
              </w:rPr>
              <w:t xml:space="preserve"> </w:t>
            </w:r>
          </w:p>
          <w:p w:rsidR="00756F95" w:rsidRPr="00247AC2" w:rsidRDefault="00756F95" w:rsidP="00AF3380">
            <w:pPr>
              <w:spacing w:after="0"/>
              <w:ind w:right="-563"/>
              <w:rPr>
                <w:rFonts w:ascii="Verdana" w:hAnsi="Verdana" w:cs="Tahoma"/>
                <w:b/>
                <w:sz w:val="20"/>
                <w:szCs w:val="20"/>
                <w:lang w:val="sr-Cyrl-RS"/>
              </w:rPr>
            </w:pPr>
            <w:r w:rsidRPr="00247AC2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Информативни центар                                                                           </w:t>
            </w:r>
            <w:r w:rsidRPr="00247AC2">
              <w:rPr>
                <w:rFonts w:ascii="Verdana" w:hAnsi="Verdana" w:cs="Tahoma"/>
                <w:b/>
                <w:sz w:val="20"/>
                <w:szCs w:val="20"/>
                <w:lang w:val="sr-Cyrl-RS"/>
              </w:rPr>
              <w:t xml:space="preserve">Александра 282                                                                                                                                                                     </w:t>
            </w:r>
            <w:r w:rsidRPr="00247AC2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                                                 </w:t>
            </w:r>
            <w:r w:rsidRPr="00247AC2">
              <w:rPr>
                <w:rFonts w:ascii="Verdana" w:hAnsi="Verdana" w:cs="Tahoma"/>
                <w:b/>
                <w:sz w:val="20"/>
                <w:szCs w:val="20"/>
                <w:lang w:val="sr-Cyrl-RS"/>
              </w:rPr>
              <w:t xml:space="preserve">                                                                                          </w:t>
            </w:r>
          </w:p>
          <w:p w:rsidR="00756F95" w:rsidRPr="00247AC2" w:rsidRDefault="004C2F00" w:rsidP="00AF3380">
            <w:pPr>
              <w:spacing w:after="0"/>
              <w:ind w:right="-563"/>
              <w:rPr>
                <w:rFonts w:ascii="Verdana" w:hAnsi="Verdana" w:cs="Tahoma"/>
                <w:b/>
                <w:sz w:val="20"/>
                <w:szCs w:val="20"/>
                <w:lang w:val="sr-Cyrl-RS"/>
              </w:rPr>
            </w:pPr>
            <w:hyperlink r:id="rId8" w:history="1">
              <w:r w:rsidR="00756F95" w:rsidRPr="00247AC2">
                <w:rPr>
                  <w:rFonts w:ascii="Verdana" w:hAnsi="Verdana"/>
                  <w:b/>
                  <w:sz w:val="20"/>
                  <w:szCs w:val="20"/>
                  <w:u w:val="single"/>
                </w:rPr>
                <w:t>info</w:t>
              </w:r>
              <w:r w:rsidR="00756F95" w:rsidRPr="00247AC2">
                <w:rPr>
                  <w:rFonts w:ascii="Verdana" w:hAnsi="Verdana"/>
                  <w:b/>
                  <w:sz w:val="20"/>
                  <w:szCs w:val="20"/>
                  <w:u w:val="single"/>
                  <w:lang w:val="ru-RU"/>
                </w:rPr>
                <w:t>.</w:t>
              </w:r>
              <w:r w:rsidR="00756F95" w:rsidRPr="00247AC2">
                <w:rPr>
                  <w:rFonts w:ascii="Verdana" w:hAnsi="Verdana"/>
                  <w:b/>
                  <w:sz w:val="20"/>
                  <w:szCs w:val="20"/>
                  <w:u w:val="single"/>
                </w:rPr>
                <w:t>centar</w:t>
              </w:r>
              <w:r w:rsidR="00756F95" w:rsidRPr="00247AC2">
                <w:rPr>
                  <w:rFonts w:ascii="Verdana" w:hAnsi="Verdana"/>
                  <w:b/>
                  <w:sz w:val="20"/>
                  <w:szCs w:val="20"/>
                  <w:u w:val="single"/>
                  <w:lang w:val="ru-RU"/>
                </w:rPr>
                <w:t>@</w:t>
              </w:r>
              <w:r w:rsidR="00756F95" w:rsidRPr="00247AC2">
                <w:rPr>
                  <w:rFonts w:ascii="Verdana" w:hAnsi="Verdana"/>
                  <w:b/>
                  <w:sz w:val="20"/>
                  <w:szCs w:val="20"/>
                  <w:u w:val="single"/>
                </w:rPr>
                <w:t>putevi</w:t>
              </w:r>
              <w:r w:rsidR="00756F95" w:rsidRPr="00247AC2">
                <w:rPr>
                  <w:rFonts w:ascii="Verdana" w:hAnsi="Verdana"/>
                  <w:b/>
                  <w:sz w:val="20"/>
                  <w:szCs w:val="20"/>
                  <w:u w:val="single"/>
                  <w:lang w:val="ru-RU"/>
                </w:rPr>
                <w:t>-</w:t>
              </w:r>
              <w:r w:rsidR="00756F95" w:rsidRPr="00247AC2">
                <w:rPr>
                  <w:rFonts w:ascii="Verdana" w:hAnsi="Verdana"/>
                  <w:b/>
                  <w:sz w:val="20"/>
                  <w:szCs w:val="20"/>
                  <w:u w:val="single"/>
                </w:rPr>
                <w:t>srbije</w:t>
              </w:r>
              <w:r w:rsidR="00756F95" w:rsidRPr="00247AC2">
                <w:rPr>
                  <w:rFonts w:ascii="Verdana" w:hAnsi="Verdana"/>
                  <w:b/>
                  <w:sz w:val="20"/>
                  <w:szCs w:val="20"/>
                  <w:u w:val="single"/>
                  <w:lang w:val="ru-RU"/>
                </w:rPr>
                <w:t>.</w:t>
              </w:r>
              <w:r w:rsidR="00756F95" w:rsidRPr="00247AC2">
                <w:rPr>
                  <w:rFonts w:ascii="Verdana" w:hAnsi="Verdana"/>
                  <w:b/>
                  <w:sz w:val="20"/>
                  <w:szCs w:val="20"/>
                  <w:u w:val="single"/>
                </w:rPr>
                <w:t>rs</w:t>
              </w:r>
            </w:hyperlink>
            <w:r w:rsidR="00756F95" w:rsidRPr="00247AC2">
              <w:rPr>
                <w:rFonts w:ascii="Verdana" w:hAnsi="Verdana" w:cs="Tahoma"/>
                <w:b/>
                <w:sz w:val="20"/>
                <w:szCs w:val="20"/>
                <w:lang w:val="sr-Cyrl-RS"/>
              </w:rPr>
              <w:t xml:space="preserve">  </w:t>
            </w:r>
            <w:r w:rsidR="00756F95" w:rsidRPr="00247AC2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                                                                 11000 Београд, Србија                                                                                 </w:t>
            </w:r>
            <w:r w:rsidR="00756F95" w:rsidRPr="00247AC2">
              <w:rPr>
                <w:rFonts w:ascii="Verdana" w:hAnsi="Verdana" w:cs="Tahoma"/>
                <w:b/>
                <w:sz w:val="20"/>
                <w:szCs w:val="20"/>
                <w:lang w:val="sr-Cyrl-RS"/>
              </w:rPr>
              <w:t xml:space="preserve">  </w:t>
            </w:r>
          </w:p>
          <w:p w:rsidR="00756F95" w:rsidRPr="00247AC2" w:rsidRDefault="00756F95" w:rsidP="00AF3380">
            <w:pPr>
              <w:spacing w:after="0"/>
              <w:ind w:right="-563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247AC2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 </w:t>
            </w:r>
            <w:r w:rsidRPr="00247AC2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                                                 </w:t>
            </w:r>
            <w:r w:rsidRPr="00247AC2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                                                              </w:t>
            </w:r>
            <w:hyperlink r:id="rId9" w:history="1">
              <w:r w:rsidRPr="00247AC2">
                <w:rPr>
                  <w:rFonts w:ascii="Verdana" w:hAnsi="Verdana" w:cs="Tahoma"/>
                  <w:b/>
                  <w:i/>
                  <w:sz w:val="20"/>
                  <w:szCs w:val="20"/>
                  <w:u w:val="single"/>
                </w:rPr>
                <w:t>www.putevi-srbije.rs</w:t>
              </w:r>
            </w:hyperlink>
            <w:r w:rsidRPr="00247AC2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                                                                                            </w:t>
            </w:r>
            <w:r w:rsidRPr="00247AC2">
              <w:rPr>
                <w:rFonts w:ascii="Verdana" w:hAnsi="Verdana" w:cs="Tahoma"/>
                <w:b/>
                <w:sz w:val="20"/>
                <w:szCs w:val="20"/>
                <w:lang w:val="sr-Cyrl-RS"/>
              </w:rPr>
              <w:t xml:space="preserve">                                                                                                    </w:t>
            </w:r>
            <w:r w:rsidRPr="00247AC2">
              <w:rPr>
                <w:rFonts w:ascii="Verdana" w:hAnsi="Verdana" w:cs="Tahoma"/>
                <w:i/>
                <w:sz w:val="20"/>
                <w:szCs w:val="20"/>
              </w:rPr>
              <w:t xml:space="preserve"> </w:t>
            </w:r>
            <w:r w:rsidRPr="00247AC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247AC2">
              <w:rPr>
                <w:rFonts w:ascii="Verdana" w:hAnsi="Verdana" w:cs="Tahoma"/>
                <w:b/>
                <w:sz w:val="20"/>
                <w:szCs w:val="20"/>
                <w:lang w:val="sr-Cyrl-RS"/>
              </w:rPr>
              <w:t xml:space="preserve">                                                                                                    </w:t>
            </w:r>
            <w:r w:rsidRPr="00247AC2">
              <w:rPr>
                <w:rFonts w:ascii="Verdana" w:hAnsi="Verdana" w:cs="Tahoma"/>
                <w:i/>
                <w:sz w:val="20"/>
                <w:szCs w:val="20"/>
              </w:rPr>
              <w:t xml:space="preserve"> </w:t>
            </w:r>
            <w:r w:rsidRPr="00247AC2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</w:tr>
    </w:tbl>
    <w:p w:rsidR="00756F95" w:rsidRPr="00247AC2" w:rsidRDefault="00756F95" w:rsidP="00756F95">
      <w:pPr>
        <w:spacing w:after="0"/>
        <w:ind w:left="-567" w:right="-563"/>
        <w:rPr>
          <w:rFonts w:ascii="Verdana" w:hAnsi="Verdana"/>
          <w:sz w:val="20"/>
          <w:szCs w:val="20"/>
          <w:lang w:val="sr-Cyrl-R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D4DA6" w:rsidRPr="00247AC2" w:rsidRDefault="00C73CE2" w:rsidP="00D578BC">
      <w:pPr>
        <w:spacing w:after="0"/>
        <w:ind w:left="-567"/>
        <w:rPr>
          <w:rFonts w:ascii="Verdana" w:hAnsi="Verdana"/>
          <w:b/>
          <w:sz w:val="20"/>
          <w:szCs w:val="20"/>
          <w:lang w:val="ru-RU"/>
        </w:rPr>
      </w:pPr>
      <w:r w:rsidRPr="00247AC2">
        <w:rPr>
          <w:rFonts w:ascii="Verdana" w:hAnsi="Verdana"/>
          <w:b/>
          <w:sz w:val="20"/>
          <w:szCs w:val="20"/>
          <w:lang w:val="sr-Cyrl-RS"/>
        </w:rPr>
        <w:t xml:space="preserve">          </w:t>
      </w:r>
      <w:r w:rsidR="00EB5FE2">
        <w:rPr>
          <w:rFonts w:ascii="Verdana" w:hAnsi="Verdana"/>
          <w:b/>
          <w:sz w:val="20"/>
          <w:szCs w:val="20"/>
          <w:lang w:val="sr-Cyrl-RS"/>
        </w:rPr>
        <w:t>30</w:t>
      </w:r>
      <w:r w:rsidR="00D578BC" w:rsidRPr="00247AC2">
        <w:rPr>
          <w:rFonts w:ascii="Verdana" w:hAnsi="Verdana"/>
          <w:b/>
          <w:sz w:val="20"/>
          <w:szCs w:val="20"/>
          <w:lang w:val="sr-Latn-CS"/>
        </w:rPr>
        <w:t>.11</w:t>
      </w:r>
      <w:r w:rsidR="00EA25D7" w:rsidRPr="00247AC2">
        <w:rPr>
          <w:rFonts w:ascii="Verdana" w:hAnsi="Verdana"/>
          <w:b/>
          <w:sz w:val="20"/>
          <w:szCs w:val="20"/>
          <w:lang w:val="sr-Latn-CS"/>
        </w:rPr>
        <w:t>.2018.</w:t>
      </w:r>
      <w:r w:rsidR="00EA25D7" w:rsidRPr="00247AC2">
        <w:rPr>
          <w:rFonts w:ascii="Verdana" w:hAnsi="Verdana"/>
          <w:b/>
          <w:sz w:val="20"/>
          <w:szCs w:val="20"/>
          <w:lang w:val="sr-Cyrl-RS"/>
        </w:rPr>
        <w:t xml:space="preserve"> године</w:t>
      </w:r>
      <w:r w:rsidRPr="00247AC2">
        <w:rPr>
          <w:rFonts w:ascii="Verdana" w:hAnsi="Verdana"/>
          <w:b/>
          <w:sz w:val="20"/>
          <w:szCs w:val="20"/>
          <w:lang w:val="sr-Cyrl-RS"/>
        </w:rPr>
        <w:t xml:space="preserve">                     </w:t>
      </w:r>
      <w:r w:rsidRPr="00247AC2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247AC2">
        <w:rPr>
          <w:rFonts w:ascii="Verdana" w:hAnsi="Verdana"/>
          <w:b/>
          <w:sz w:val="20"/>
          <w:szCs w:val="20"/>
          <w:lang w:val="sr-Cyrl-RS"/>
        </w:rPr>
        <w:t xml:space="preserve">                                                             </w:t>
      </w:r>
      <w:r w:rsidR="008D4DA6" w:rsidRPr="00247AC2">
        <w:rPr>
          <w:rFonts w:ascii="Verdana" w:hAnsi="Verdana"/>
          <w:b/>
          <w:sz w:val="20"/>
          <w:szCs w:val="20"/>
          <w:lang w:val="sr-Cyrl-RS"/>
        </w:rPr>
        <w:t xml:space="preserve">                                                     </w:t>
      </w:r>
    </w:p>
    <w:p w:rsidR="008D4DA6" w:rsidRPr="00247AC2" w:rsidRDefault="00D578BC" w:rsidP="008D4DA6">
      <w:pPr>
        <w:rPr>
          <w:rFonts w:ascii="Verdana" w:hAnsi="Verdana"/>
          <w:b/>
          <w:sz w:val="20"/>
          <w:szCs w:val="20"/>
          <w:lang w:val="sr-Cyrl-CS"/>
        </w:rPr>
      </w:pPr>
      <w:r w:rsidRPr="00247AC2">
        <w:rPr>
          <w:rFonts w:ascii="Verdana" w:hAnsi="Verdana"/>
          <w:b/>
          <w:sz w:val="20"/>
          <w:szCs w:val="20"/>
          <w:lang w:val="sr-Cyrl-CS"/>
        </w:rPr>
        <w:t xml:space="preserve"> </w:t>
      </w:r>
      <w:r w:rsidR="008D4DA6" w:rsidRPr="00247AC2">
        <w:rPr>
          <w:rFonts w:ascii="Verdana" w:hAnsi="Verdana"/>
          <w:b/>
          <w:sz w:val="20"/>
          <w:szCs w:val="20"/>
          <w:lang w:val="sr-Cyrl-CS"/>
        </w:rPr>
        <w:tab/>
      </w:r>
      <w:r w:rsidR="008D4DA6" w:rsidRPr="00247AC2">
        <w:rPr>
          <w:rFonts w:ascii="Verdana" w:hAnsi="Verdana"/>
          <w:b/>
          <w:sz w:val="20"/>
          <w:szCs w:val="20"/>
          <w:lang w:val="sr-Cyrl-CS"/>
        </w:rPr>
        <w:tab/>
      </w:r>
      <w:r w:rsidR="008D4DA6" w:rsidRPr="00247AC2">
        <w:rPr>
          <w:rFonts w:ascii="Verdana" w:hAnsi="Verdana"/>
          <w:b/>
          <w:sz w:val="20"/>
          <w:szCs w:val="20"/>
          <w:lang w:val="sr-Cyrl-CS"/>
        </w:rPr>
        <w:tab/>
      </w:r>
      <w:r w:rsidR="008D4DA6" w:rsidRPr="00247AC2">
        <w:rPr>
          <w:rFonts w:ascii="Verdana" w:hAnsi="Verdana"/>
          <w:b/>
          <w:sz w:val="20"/>
          <w:szCs w:val="20"/>
          <w:lang w:val="sr-Cyrl-CS"/>
        </w:rPr>
        <w:tab/>
        <w:t xml:space="preserve">   </w:t>
      </w:r>
    </w:p>
    <w:p w:rsidR="008D4DA6" w:rsidRPr="00247AC2" w:rsidRDefault="008D4DA6" w:rsidP="008D4DA6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val="sr-Cyrl-RS"/>
        </w:rPr>
      </w:pPr>
    </w:p>
    <w:p w:rsidR="001062CF" w:rsidRPr="00247AC2" w:rsidRDefault="008D4DA6" w:rsidP="001062CF">
      <w:pPr>
        <w:jc w:val="center"/>
        <w:rPr>
          <w:rFonts w:ascii="Verdana" w:hAnsi="Verdana" w:cs="Times New Roman"/>
          <w:b/>
          <w:sz w:val="20"/>
          <w:szCs w:val="20"/>
          <w:lang w:val="sr-Latn-RS"/>
        </w:rPr>
      </w:pPr>
      <w:r w:rsidRPr="00247AC2">
        <w:rPr>
          <w:rFonts w:ascii="Verdana" w:hAnsi="Verdana" w:cs="Times New Roman"/>
          <w:b/>
          <w:sz w:val="20"/>
          <w:szCs w:val="20"/>
          <w:lang w:val="sr-Latn-RS"/>
        </w:rPr>
        <w:t>АПЕЛ ЈАВНОГ ПРЕДУЗЕЋА „ПУТЕВИ СРБИЈЕ“</w:t>
      </w:r>
    </w:p>
    <w:p w:rsidR="00C73CE2" w:rsidRPr="00247AC2" w:rsidRDefault="00C73CE2" w:rsidP="00C73CE2">
      <w:pPr>
        <w:spacing w:after="0" w:line="240" w:lineRule="auto"/>
        <w:ind w:left="-567"/>
        <w:jc w:val="right"/>
        <w:rPr>
          <w:rFonts w:ascii="Verdana" w:eastAsia="Times New Roman" w:hAnsi="Verdana" w:cs="Times New Roman"/>
          <w:b/>
          <w:sz w:val="20"/>
          <w:szCs w:val="20"/>
          <w:lang w:val="sr-Cyrl-RS"/>
        </w:rPr>
      </w:pPr>
    </w:p>
    <w:p w:rsidR="00AF3380" w:rsidRPr="00EB5FE2" w:rsidRDefault="00EE32B9" w:rsidP="00EB5FE2">
      <w:pPr>
        <w:pStyle w:val="PlainText"/>
        <w:jc w:val="both"/>
        <w:rPr>
          <w:rFonts w:ascii="Verdana" w:hAnsi="Verdana"/>
          <w:sz w:val="20"/>
          <w:szCs w:val="20"/>
          <w:lang w:val="ru-RU"/>
        </w:rPr>
      </w:pPr>
      <w:r w:rsidRPr="00EB5FE2">
        <w:rPr>
          <w:rFonts w:ascii="Verdana" w:hAnsi="Verdana"/>
          <w:sz w:val="20"/>
          <w:szCs w:val="20"/>
          <w:lang w:val="sr-Cyrl-RS"/>
        </w:rPr>
        <w:t xml:space="preserve">ЈП „Путеви Србије“ </w:t>
      </w:r>
      <w:r w:rsidRPr="00EB5FE2">
        <w:rPr>
          <w:rFonts w:ascii="Verdana" w:hAnsi="Verdana"/>
          <w:sz w:val="20"/>
          <w:szCs w:val="20"/>
          <w:shd w:val="clear" w:color="auto" w:fill="FFFFFF"/>
          <w:lang w:val="ru-RU"/>
        </w:rPr>
        <w:t xml:space="preserve">апелује да сви учесници у саобраћају буду посебно опрезни приликом вожње и </w:t>
      </w:r>
      <w:r w:rsidRPr="00EB5FE2">
        <w:rPr>
          <w:rFonts w:ascii="Verdana" w:hAnsi="Verdana"/>
          <w:sz w:val="20"/>
          <w:szCs w:val="20"/>
          <w:shd w:val="clear" w:color="auto" w:fill="FFFFFF"/>
          <w:lang w:val="sr-Cyrl-RS"/>
        </w:rPr>
        <w:t xml:space="preserve">да </w:t>
      </w:r>
      <w:r w:rsidRPr="00EB5FE2">
        <w:rPr>
          <w:rFonts w:ascii="Verdana" w:hAnsi="Verdana"/>
          <w:sz w:val="20"/>
          <w:szCs w:val="20"/>
          <w:shd w:val="clear" w:color="auto" w:fill="FFFFFF"/>
          <w:lang w:val="ru-RU"/>
        </w:rPr>
        <w:t>прилагоде</w:t>
      </w:r>
      <w:r w:rsidR="00BD63AB" w:rsidRPr="00EB5FE2">
        <w:rPr>
          <w:rFonts w:ascii="Verdana" w:hAnsi="Verdana"/>
          <w:sz w:val="20"/>
          <w:szCs w:val="20"/>
          <w:shd w:val="clear" w:color="auto" w:fill="FFFFFF"/>
          <w:lang w:val="ru-RU"/>
        </w:rPr>
        <w:t xml:space="preserve"> брзину кретања условима на путу</w:t>
      </w:r>
      <w:r w:rsidRPr="00EB5FE2">
        <w:rPr>
          <w:rFonts w:ascii="Verdana" w:hAnsi="Verdana"/>
          <w:sz w:val="20"/>
          <w:szCs w:val="20"/>
          <w:shd w:val="clear" w:color="auto" w:fill="FFFFFF"/>
          <w:lang w:val="sr-Latn-RS"/>
        </w:rPr>
        <w:t xml:space="preserve">, </w:t>
      </w:r>
      <w:r w:rsidRPr="00EB5FE2">
        <w:rPr>
          <w:rFonts w:ascii="Verdana" w:hAnsi="Verdana"/>
          <w:sz w:val="20"/>
          <w:szCs w:val="20"/>
          <w:shd w:val="clear" w:color="auto" w:fill="FFFFFF"/>
          <w:lang w:val="sr-Cyrl-RS"/>
        </w:rPr>
        <w:t>јер се, п</w:t>
      </w:r>
      <w:r w:rsidR="00807676" w:rsidRPr="00EB5FE2">
        <w:rPr>
          <w:rFonts w:ascii="Verdana" w:hAnsi="Verdana"/>
          <w:sz w:val="20"/>
          <w:szCs w:val="20"/>
          <w:shd w:val="clear" w:color="auto" w:fill="FFFFFF"/>
          <w:lang w:val="ru-RU"/>
        </w:rPr>
        <w:t>рема упозорењу Републичког хидрометеоролошког завода</w:t>
      </w:r>
      <w:r w:rsidR="00807676" w:rsidRPr="00EB5FE2">
        <w:rPr>
          <w:rFonts w:ascii="Verdana" w:hAnsi="Verdana"/>
          <w:sz w:val="20"/>
          <w:szCs w:val="20"/>
          <w:lang w:val="sr-Cyrl-RS"/>
        </w:rPr>
        <w:t xml:space="preserve">, </w:t>
      </w:r>
      <w:r w:rsidR="00B22DD2" w:rsidRPr="00EB5FE2">
        <w:rPr>
          <w:rFonts w:ascii="Verdana" w:hAnsi="Verdana"/>
          <w:sz w:val="20"/>
          <w:szCs w:val="20"/>
        </w:rPr>
        <w:t>01.12</w:t>
      </w:r>
      <w:r w:rsidR="00B22DD2" w:rsidRPr="00EB5FE2">
        <w:rPr>
          <w:rFonts w:ascii="Verdana" w:hAnsi="Verdana"/>
          <w:sz w:val="20"/>
          <w:szCs w:val="20"/>
          <w:lang w:val="sr-Cyrl-RS"/>
        </w:rPr>
        <w:t>.2018.</w:t>
      </w:r>
      <w:r w:rsidR="00EB5FE2" w:rsidRPr="00EB5FE2">
        <w:rPr>
          <w:rFonts w:ascii="Verdana" w:hAnsi="Verdana"/>
          <w:sz w:val="20"/>
          <w:szCs w:val="20"/>
          <w:lang w:val="sr-Cyrl-RS"/>
        </w:rPr>
        <w:t xml:space="preserve"> године </w:t>
      </w:r>
      <w:r w:rsidR="00B22DD2" w:rsidRPr="00EB5FE2">
        <w:rPr>
          <w:rFonts w:ascii="Verdana" w:hAnsi="Verdana"/>
          <w:sz w:val="20"/>
          <w:szCs w:val="20"/>
          <w:lang w:val="ru-RU"/>
        </w:rPr>
        <w:t>очекује умерен мраз на подручју Србије, услед темепратура које ће се кретати до -10</w:t>
      </w:r>
      <w:r w:rsidR="00EB5FE2" w:rsidRPr="00EB5FE2">
        <w:rPr>
          <w:rFonts w:ascii="Verdana" w:hAnsi="Verdana"/>
          <w:sz w:val="20"/>
          <w:szCs w:val="20"/>
          <w:lang w:val="ru-RU"/>
        </w:rPr>
        <w:t>° С</w:t>
      </w:r>
      <w:r w:rsidR="00B22DD2" w:rsidRPr="00EB5FE2">
        <w:rPr>
          <w:rFonts w:ascii="Verdana" w:hAnsi="Verdana"/>
          <w:sz w:val="20"/>
          <w:szCs w:val="20"/>
          <w:lang w:val="ru-RU"/>
        </w:rPr>
        <w:t>, а на истоку и југоистоку</w:t>
      </w:r>
      <w:r w:rsidR="00EB5FE2" w:rsidRPr="00EB5FE2">
        <w:rPr>
          <w:rFonts w:ascii="Verdana" w:hAnsi="Verdana"/>
          <w:sz w:val="20"/>
          <w:szCs w:val="20"/>
          <w:lang w:val="ru-RU"/>
        </w:rPr>
        <w:t xml:space="preserve"> земље </w:t>
      </w:r>
      <w:r w:rsidR="00B22DD2" w:rsidRPr="00EB5FE2">
        <w:rPr>
          <w:rFonts w:ascii="Verdana" w:hAnsi="Verdana"/>
          <w:sz w:val="20"/>
          <w:szCs w:val="20"/>
          <w:lang w:val="ru-RU"/>
        </w:rPr>
        <w:t>до -12</w:t>
      </w:r>
      <w:r w:rsidR="00EB5FE2" w:rsidRPr="00EB5FE2">
        <w:rPr>
          <w:rFonts w:ascii="Verdana" w:hAnsi="Verdana"/>
          <w:sz w:val="20"/>
          <w:szCs w:val="20"/>
          <w:lang w:val="ru-RU"/>
        </w:rPr>
        <w:t>°</w:t>
      </w:r>
      <w:r w:rsidR="00B22DD2" w:rsidRPr="00EB5FE2">
        <w:rPr>
          <w:rFonts w:ascii="Verdana" w:hAnsi="Verdana"/>
          <w:sz w:val="20"/>
          <w:szCs w:val="20"/>
          <w:lang w:val="ru-RU"/>
        </w:rPr>
        <w:t xml:space="preserve"> </w:t>
      </w:r>
      <w:r w:rsidR="00EB5FE2" w:rsidRPr="00EB5FE2">
        <w:rPr>
          <w:rFonts w:ascii="Verdana" w:hAnsi="Verdana"/>
          <w:sz w:val="20"/>
          <w:szCs w:val="20"/>
          <w:lang w:val="ru-RU"/>
        </w:rPr>
        <w:t>С</w:t>
      </w:r>
      <w:r w:rsidR="00B22DD2" w:rsidRPr="00EB5FE2">
        <w:rPr>
          <w:rFonts w:ascii="Verdana" w:hAnsi="Verdana"/>
          <w:sz w:val="20"/>
          <w:szCs w:val="20"/>
          <w:lang w:val="ru-RU"/>
        </w:rPr>
        <w:t>.</w:t>
      </w:r>
    </w:p>
    <w:p w:rsidR="00B22DD2" w:rsidRPr="00EB5FE2" w:rsidRDefault="00B22DD2" w:rsidP="00EB5FE2">
      <w:pPr>
        <w:pStyle w:val="PlainText"/>
        <w:jc w:val="both"/>
        <w:rPr>
          <w:rFonts w:ascii="Verdana" w:hAnsi="Verdana"/>
          <w:sz w:val="20"/>
          <w:szCs w:val="20"/>
          <w:lang w:val="sr-Cyrl-RS"/>
        </w:rPr>
      </w:pPr>
    </w:p>
    <w:p w:rsidR="00AF3380" w:rsidRPr="00EB5FE2" w:rsidRDefault="000B66E6" w:rsidP="00EB5FE2">
      <w:pPr>
        <w:pStyle w:val="PlainText"/>
        <w:jc w:val="both"/>
        <w:rPr>
          <w:rFonts w:ascii="Verdana" w:hAnsi="Verdana"/>
          <w:sz w:val="20"/>
          <w:szCs w:val="20"/>
          <w:lang w:val="sr-Cyrl-CS"/>
        </w:rPr>
      </w:pPr>
      <w:r w:rsidRPr="00EB5FE2">
        <w:rPr>
          <w:rFonts w:ascii="Verdana" w:hAnsi="Verdana"/>
          <w:sz w:val="20"/>
          <w:szCs w:val="20"/>
          <w:lang w:val="sr-Cyrl-RS"/>
        </w:rPr>
        <w:t>Такође, према упозорењу Републичког хидрометеоролошког завода,</w:t>
      </w:r>
      <w:r w:rsidR="00AF3380" w:rsidRPr="00EB5FE2">
        <w:rPr>
          <w:rFonts w:ascii="Verdana" w:hAnsi="Verdana"/>
          <w:sz w:val="20"/>
          <w:szCs w:val="20"/>
          <w:lang w:val="sr-Cyrl-CS"/>
        </w:rPr>
        <w:t xml:space="preserve"> </w:t>
      </w:r>
      <w:r w:rsidR="00B22DD2" w:rsidRPr="00EB5FE2">
        <w:rPr>
          <w:rFonts w:ascii="Verdana" w:hAnsi="Verdana"/>
          <w:sz w:val="20"/>
          <w:szCs w:val="20"/>
          <w:lang w:val="sr-Cyrl-CS"/>
        </w:rPr>
        <w:t xml:space="preserve">02.12.2018.године, очекује се јак мраз у </w:t>
      </w:r>
      <w:r w:rsidR="00EB5FE2" w:rsidRPr="00EB5FE2">
        <w:rPr>
          <w:rFonts w:ascii="Verdana" w:hAnsi="Verdana"/>
          <w:sz w:val="20"/>
          <w:szCs w:val="20"/>
          <w:lang w:val="sr-Cyrl-CS"/>
        </w:rPr>
        <w:t>појединим пределима</w:t>
      </w:r>
      <w:r w:rsidR="00B22DD2" w:rsidRPr="00EB5FE2">
        <w:rPr>
          <w:rFonts w:ascii="Verdana" w:hAnsi="Verdana"/>
          <w:sz w:val="20"/>
          <w:szCs w:val="20"/>
          <w:lang w:val="sr-Cyrl-CS"/>
        </w:rPr>
        <w:t xml:space="preserve"> </w:t>
      </w:r>
      <w:r w:rsidR="00EB5FE2" w:rsidRPr="00EB5FE2">
        <w:rPr>
          <w:rFonts w:ascii="Verdana" w:hAnsi="Verdana"/>
          <w:sz w:val="20"/>
          <w:szCs w:val="20"/>
          <w:lang w:val="sr-Cyrl-CS"/>
        </w:rPr>
        <w:t>у Тимочкој крајини.</w:t>
      </w:r>
    </w:p>
    <w:p w:rsidR="00EB5FE2" w:rsidRPr="00EB5FE2" w:rsidRDefault="00EB5FE2" w:rsidP="00EB5FE2">
      <w:pPr>
        <w:pStyle w:val="PlainText"/>
        <w:jc w:val="both"/>
        <w:rPr>
          <w:rFonts w:ascii="Verdana" w:hAnsi="Verdana"/>
          <w:sz w:val="20"/>
          <w:szCs w:val="20"/>
          <w:lang w:val="sr-Cyrl-CS"/>
        </w:rPr>
      </w:pPr>
    </w:p>
    <w:p w:rsidR="00EB5FE2" w:rsidRPr="00EB5FE2" w:rsidRDefault="00EB5FE2" w:rsidP="00EB5FE2">
      <w:pPr>
        <w:pStyle w:val="PlainText"/>
        <w:jc w:val="both"/>
        <w:rPr>
          <w:rFonts w:ascii="Verdana" w:hAnsi="Verdana"/>
          <w:sz w:val="20"/>
          <w:szCs w:val="20"/>
          <w:lang w:val="sr-Cyrl-CS"/>
        </w:rPr>
      </w:pPr>
      <w:r w:rsidRPr="00EB5FE2">
        <w:rPr>
          <w:rFonts w:ascii="Verdana" w:hAnsi="Verdana"/>
          <w:sz w:val="20"/>
          <w:szCs w:val="20"/>
        </w:rPr>
        <w:t>Екипе путара су на терену и спремни су да реагују по потреби.</w:t>
      </w:r>
    </w:p>
    <w:p w:rsidR="000B66E6" w:rsidRPr="00EB5FE2" w:rsidRDefault="000B66E6" w:rsidP="00EB5FE2">
      <w:pPr>
        <w:pStyle w:val="PlainText"/>
        <w:jc w:val="both"/>
        <w:rPr>
          <w:rFonts w:ascii="Verdana" w:hAnsi="Verdana"/>
          <w:sz w:val="20"/>
          <w:szCs w:val="20"/>
          <w:lang w:val="ru-RU"/>
        </w:rPr>
      </w:pPr>
    </w:p>
    <w:p w:rsidR="00D578BC" w:rsidRPr="00EB5FE2" w:rsidRDefault="00D578BC" w:rsidP="00EB5FE2">
      <w:pPr>
        <w:jc w:val="both"/>
        <w:rPr>
          <w:rFonts w:ascii="Verdana" w:hAnsi="Verdana"/>
          <w:sz w:val="20"/>
          <w:szCs w:val="20"/>
          <w:shd w:val="clear" w:color="auto" w:fill="FFFFFF"/>
          <w:lang w:val="ru-RU"/>
        </w:rPr>
      </w:pPr>
      <w:r w:rsidRPr="00EB5FE2">
        <w:rPr>
          <w:rFonts w:ascii="Verdana" w:hAnsi="Verdana"/>
          <w:sz w:val="20"/>
          <w:szCs w:val="20"/>
          <w:shd w:val="clear" w:color="auto" w:fill="FFFFFF"/>
          <w:lang w:val="ru-RU"/>
        </w:rPr>
        <w:t>ЈП Путеви Србије саветује возачима да без зимске опреме и ланаца не крећу на пут, а</w:t>
      </w:r>
      <w:r w:rsidR="00247AC2" w:rsidRPr="00EB5FE2">
        <w:rPr>
          <w:rFonts w:ascii="Verdana" w:hAnsi="Verdana"/>
          <w:sz w:val="20"/>
          <w:szCs w:val="20"/>
          <w:shd w:val="clear" w:color="auto" w:fill="FFFFFF"/>
        </w:rPr>
        <w:t>,</w:t>
      </w:r>
      <w:r w:rsidRPr="00EB5FE2">
        <w:rPr>
          <w:rFonts w:ascii="Verdana" w:hAnsi="Verdana"/>
          <w:sz w:val="20"/>
          <w:szCs w:val="20"/>
          <w:shd w:val="clear" w:color="auto" w:fill="FFFFFF"/>
          <w:lang w:val="ru-RU"/>
        </w:rPr>
        <w:t xml:space="preserve"> уколико се одлуче на путовање, треба да возе опрезно и пажљиво.</w:t>
      </w:r>
    </w:p>
    <w:p w:rsidR="00D578BC" w:rsidRDefault="00D578BC" w:rsidP="00B22DD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B22DD2" w:rsidRDefault="00B22DD2" w:rsidP="00B22DD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sr-Cyrl-RS"/>
        </w:rPr>
      </w:pPr>
    </w:p>
    <w:p w:rsidR="00EB5FE2" w:rsidRDefault="00EB5FE2" w:rsidP="00B22DD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sr-Cyrl-RS"/>
        </w:rPr>
      </w:pPr>
    </w:p>
    <w:p w:rsidR="00EB5FE2" w:rsidRPr="00EB5FE2" w:rsidRDefault="00EB5FE2" w:rsidP="00B22DD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sr-Cyrl-RS"/>
        </w:rPr>
      </w:pPr>
    </w:p>
    <w:p w:rsidR="00D578BC" w:rsidRPr="00247AC2" w:rsidRDefault="00D578BC" w:rsidP="00D578BC">
      <w:pPr>
        <w:spacing w:after="0" w:line="240" w:lineRule="auto"/>
        <w:ind w:left="-567"/>
        <w:rPr>
          <w:rFonts w:ascii="Verdana" w:eastAsia="Times New Roman" w:hAnsi="Verdana" w:cs="Times New Roman"/>
          <w:b/>
          <w:sz w:val="20"/>
          <w:szCs w:val="20"/>
          <w:lang w:val="ru-RU"/>
        </w:rPr>
      </w:pPr>
      <w:r w:rsidRPr="00247AC2">
        <w:rPr>
          <w:rStyle w:val="Strong"/>
          <w:rFonts w:ascii="Verdana" w:hAnsi="Verdana"/>
          <w:sz w:val="20"/>
          <w:szCs w:val="20"/>
          <w:lang w:val="ru-RU"/>
        </w:rPr>
        <w:t xml:space="preserve">        </w:t>
      </w:r>
    </w:p>
    <w:p w:rsidR="00946624" w:rsidRPr="00247AC2" w:rsidRDefault="00946624" w:rsidP="00D578BC">
      <w:pPr>
        <w:shd w:val="clear" w:color="auto" w:fill="FFFFFF"/>
        <w:ind w:left="-567"/>
        <w:jc w:val="right"/>
        <w:rPr>
          <w:rFonts w:ascii="Verdana" w:eastAsia="Times New Roman" w:hAnsi="Verdana" w:cs="Arial"/>
          <w:b/>
          <w:sz w:val="20"/>
          <w:szCs w:val="20"/>
          <w:lang w:val="sr-Cyrl-RS" w:eastAsia="sr-Latn-RS"/>
        </w:rPr>
      </w:pPr>
      <w:r w:rsidRPr="00247AC2">
        <w:rPr>
          <w:rFonts w:ascii="Verdana" w:eastAsia="Times New Roman" w:hAnsi="Verdana" w:cs="Arial"/>
          <w:b/>
          <w:sz w:val="20"/>
          <w:szCs w:val="20"/>
          <w:lang w:val="sr-Cyrl-RS" w:eastAsia="sr-Latn-RS"/>
        </w:rPr>
        <w:t>С поштовањем</w:t>
      </w:r>
      <w:r w:rsidRPr="00247AC2">
        <w:rPr>
          <w:rFonts w:ascii="Verdana" w:eastAsia="Times New Roman" w:hAnsi="Verdana" w:cs="Arial"/>
          <w:b/>
          <w:sz w:val="20"/>
          <w:szCs w:val="20"/>
          <w:lang w:val="sr-Latn-RS" w:eastAsia="sr-Latn-RS"/>
        </w:rPr>
        <w:t>,</w:t>
      </w:r>
    </w:p>
    <w:p w:rsidR="00946624" w:rsidRPr="00247AC2" w:rsidRDefault="00946624" w:rsidP="00D578BC">
      <w:pPr>
        <w:shd w:val="clear" w:color="auto" w:fill="FFFFFF"/>
        <w:ind w:left="-567"/>
        <w:jc w:val="right"/>
        <w:rPr>
          <w:rFonts w:ascii="Verdana" w:eastAsia="Times New Roman" w:hAnsi="Verdana" w:cs="Arial"/>
          <w:b/>
          <w:sz w:val="20"/>
          <w:szCs w:val="20"/>
          <w:lang w:val="sr-Cyrl-RS" w:eastAsia="sr-Latn-RS"/>
        </w:rPr>
      </w:pPr>
      <w:r w:rsidRPr="00247AC2">
        <w:rPr>
          <w:rFonts w:ascii="Verdana" w:eastAsia="Times New Roman" w:hAnsi="Verdana" w:cs="Arial"/>
          <w:b/>
          <w:sz w:val="20"/>
          <w:szCs w:val="20"/>
          <w:lang w:val="sr-Latn-RS" w:eastAsia="sr-Latn-RS"/>
        </w:rPr>
        <w:t>Јавно предузеће </w:t>
      </w:r>
      <w:r w:rsidRPr="00247AC2">
        <w:rPr>
          <w:rFonts w:ascii="Verdana" w:eastAsia="Times New Roman" w:hAnsi="Verdana" w:cs="Arial"/>
          <w:b/>
          <w:sz w:val="20"/>
          <w:szCs w:val="20"/>
          <w:lang w:val="sr-Cyrl-RS" w:eastAsia="sr-Latn-RS"/>
        </w:rPr>
        <w:t>„</w:t>
      </w:r>
      <w:r w:rsidRPr="00247AC2">
        <w:rPr>
          <w:rFonts w:ascii="Verdana" w:eastAsia="Times New Roman" w:hAnsi="Verdana" w:cs="Arial"/>
          <w:b/>
          <w:sz w:val="20"/>
          <w:szCs w:val="20"/>
          <w:lang w:val="sr-Latn-RS" w:eastAsia="sr-Latn-RS"/>
        </w:rPr>
        <w:t>Путеви Србије”</w:t>
      </w:r>
    </w:p>
    <w:p w:rsidR="00804CC5" w:rsidRPr="00247AC2" w:rsidRDefault="00804CC5" w:rsidP="00C73CE2">
      <w:pPr>
        <w:spacing w:after="0" w:line="240" w:lineRule="auto"/>
        <w:ind w:left="-567"/>
        <w:jc w:val="right"/>
        <w:rPr>
          <w:rFonts w:ascii="Verdana" w:eastAsia="Times New Roman" w:hAnsi="Verdana" w:cs="Times New Roman"/>
          <w:b/>
          <w:sz w:val="20"/>
          <w:szCs w:val="20"/>
          <w:lang w:val="sr-Cyrl-RS"/>
        </w:rPr>
      </w:pPr>
    </w:p>
    <w:sectPr w:rsidR="00804CC5" w:rsidRPr="00247AC2" w:rsidSect="00C73CE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00" w:rsidRDefault="004C2F00">
      <w:pPr>
        <w:spacing w:after="0" w:line="240" w:lineRule="auto"/>
      </w:pPr>
      <w:r>
        <w:separator/>
      </w:r>
    </w:p>
  </w:endnote>
  <w:endnote w:type="continuationSeparator" w:id="0">
    <w:p w:rsidR="004C2F00" w:rsidRDefault="004C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xotc350 Dm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80" w:rsidRPr="00D13B9E" w:rsidRDefault="00AF3380" w:rsidP="005654F4">
    <w:pPr>
      <w:pStyle w:val="Footer"/>
      <w:pBdr>
        <w:top w:val="single" w:sz="4" w:space="1" w:color="auto"/>
      </w:pBdr>
      <w:tabs>
        <w:tab w:val="clear" w:pos="9072"/>
        <w:tab w:val="left" w:pos="9923"/>
      </w:tabs>
      <w:ind w:left="-567" w:right="-563"/>
      <w:rPr>
        <w:rFonts w:ascii="Verdana" w:hAnsi="Verdana"/>
        <w:sz w:val="20"/>
        <w:szCs w:val="20"/>
        <w:lang w:val="sr-Cyrl-RS"/>
      </w:rPr>
    </w:pPr>
    <w:r w:rsidRPr="00D13B9E">
      <w:rPr>
        <w:rFonts w:ascii="Verdana" w:hAnsi="Verdana" w:cs="Arial"/>
        <w:b/>
        <w:sz w:val="20"/>
        <w:szCs w:val="20"/>
        <w:lang w:val="sl-SI"/>
      </w:rPr>
      <w:t>ФМ</w:t>
    </w:r>
    <w:r w:rsidRPr="00D13B9E">
      <w:rPr>
        <w:rFonts w:ascii="Verdana" w:hAnsi="Verdana" w:cs="Arial"/>
        <w:b/>
        <w:sz w:val="20"/>
        <w:szCs w:val="20"/>
        <w:lang w:val="sr-Cyrl-CS"/>
      </w:rPr>
      <w:t>.</w:t>
    </w:r>
    <w:r>
      <w:rPr>
        <w:rFonts w:ascii="Verdana" w:hAnsi="Verdana" w:cs="Arial"/>
        <w:b/>
        <w:sz w:val="20"/>
        <w:szCs w:val="20"/>
      </w:rPr>
      <w:t>821.01.013</w:t>
    </w:r>
    <w:r>
      <w:rPr>
        <w:rFonts w:ascii="Verdana" w:hAnsi="Verdana"/>
        <w:sz w:val="20"/>
        <w:szCs w:val="20"/>
        <w:lang w:val="sl-SI"/>
      </w:rPr>
      <w:t xml:space="preserve">                                                                                                    </w:t>
    </w:r>
    <w:r w:rsidRPr="00D13B9E">
      <w:rPr>
        <w:rFonts w:ascii="Verdana" w:hAnsi="Verdana"/>
        <w:sz w:val="20"/>
        <w:szCs w:val="20"/>
        <w:lang w:val="sl-SI"/>
      </w:rPr>
      <w:t xml:space="preserve">  </w:t>
    </w:r>
    <w:r w:rsidRPr="00D13B9E">
      <w:rPr>
        <w:rFonts w:ascii="Verdana" w:hAnsi="Verdana" w:cs="Arial"/>
        <w:b/>
        <w:sz w:val="20"/>
        <w:szCs w:val="20"/>
        <w:lang w:val="sl-SI"/>
      </w:rPr>
      <w:t xml:space="preserve">Страна </w:t>
    </w:r>
    <w:r w:rsidRPr="00D13B9E">
      <w:rPr>
        <w:rStyle w:val="PageNumber"/>
        <w:rFonts w:ascii="Verdana" w:hAnsi="Verdana" w:cs="Arial"/>
        <w:b/>
        <w:sz w:val="20"/>
        <w:szCs w:val="20"/>
      </w:rPr>
      <w:fldChar w:fldCharType="begin"/>
    </w:r>
    <w:r w:rsidRPr="00D13B9E">
      <w:rPr>
        <w:rStyle w:val="PageNumber"/>
        <w:rFonts w:ascii="Verdana" w:hAnsi="Verdana" w:cs="Arial"/>
        <w:b/>
        <w:sz w:val="20"/>
        <w:szCs w:val="20"/>
        <w:lang w:val="ru-RU"/>
      </w:rPr>
      <w:instrText xml:space="preserve"> </w:instrText>
    </w:r>
    <w:r w:rsidRPr="00D13B9E">
      <w:rPr>
        <w:rStyle w:val="PageNumber"/>
        <w:rFonts w:ascii="Verdana" w:hAnsi="Verdana" w:cs="Arial"/>
        <w:b/>
        <w:sz w:val="20"/>
        <w:szCs w:val="20"/>
      </w:rPr>
      <w:instrText>PAGE</w:instrText>
    </w:r>
    <w:r w:rsidRPr="00D13B9E">
      <w:rPr>
        <w:rStyle w:val="PageNumber"/>
        <w:rFonts w:ascii="Verdana" w:hAnsi="Verdana" w:cs="Arial"/>
        <w:b/>
        <w:sz w:val="20"/>
        <w:szCs w:val="20"/>
        <w:lang w:val="ru-RU"/>
      </w:rPr>
      <w:instrText xml:space="preserve"> </w:instrText>
    </w:r>
    <w:r w:rsidRPr="00D13B9E">
      <w:rPr>
        <w:rStyle w:val="PageNumber"/>
        <w:rFonts w:ascii="Verdana" w:hAnsi="Verdana" w:cs="Arial"/>
        <w:b/>
        <w:sz w:val="20"/>
        <w:szCs w:val="20"/>
      </w:rPr>
      <w:fldChar w:fldCharType="separate"/>
    </w:r>
    <w:r w:rsidR="00506401">
      <w:rPr>
        <w:rStyle w:val="PageNumber"/>
        <w:rFonts w:ascii="Verdana" w:hAnsi="Verdana" w:cs="Arial"/>
        <w:b/>
        <w:noProof/>
        <w:sz w:val="20"/>
        <w:szCs w:val="20"/>
      </w:rPr>
      <w:t>1</w:t>
    </w:r>
    <w:r w:rsidRPr="00D13B9E">
      <w:rPr>
        <w:rStyle w:val="PageNumber"/>
        <w:rFonts w:ascii="Verdana" w:hAnsi="Verdana" w:cs="Arial"/>
        <w:b/>
        <w:sz w:val="20"/>
        <w:szCs w:val="20"/>
      </w:rPr>
      <w:fldChar w:fldCharType="end"/>
    </w:r>
    <w:r w:rsidRPr="00D13B9E">
      <w:rPr>
        <w:rFonts w:ascii="Verdana" w:hAnsi="Verdana" w:cs="Arial"/>
        <w:b/>
        <w:sz w:val="20"/>
        <w:szCs w:val="20"/>
        <w:lang w:val="sl-SI"/>
      </w:rPr>
      <w:t xml:space="preserve"> од</w:t>
    </w:r>
    <w:r w:rsidRPr="00D13B9E">
      <w:rPr>
        <w:rFonts w:ascii="Verdana" w:hAnsi="Verdana"/>
        <w:sz w:val="20"/>
        <w:szCs w:val="20"/>
        <w:lang w:val="sl-SI"/>
      </w:rPr>
      <w:t xml:space="preserve"> </w:t>
    </w:r>
    <w:r w:rsidRPr="00D13B9E">
      <w:rPr>
        <w:rStyle w:val="PageNumber"/>
        <w:rFonts w:ascii="Verdana" w:hAnsi="Verdana" w:cs="Arial"/>
        <w:b/>
        <w:sz w:val="20"/>
        <w:szCs w:val="20"/>
      </w:rPr>
      <w:fldChar w:fldCharType="begin"/>
    </w:r>
    <w:r w:rsidRPr="00D13B9E">
      <w:rPr>
        <w:rStyle w:val="PageNumber"/>
        <w:rFonts w:ascii="Verdana" w:hAnsi="Verdana" w:cs="Arial"/>
        <w:b/>
        <w:sz w:val="20"/>
        <w:szCs w:val="20"/>
        <w:lang w:val="ru-RU"/>
      </w:rPr>
      <w:instrText xml:space="preserve"> </w:instrText>
    </w:r>
    <w:r w:rsidRPr="00D13B9E">
      <w:rPr>
        <w:rStyle w:val="PageNumber"/>
        <w:rFonts w:ascii="Verdana" w:hAnsi="Verdana" w:cs="Arial"/>
        <w:b/>
        <w:sz w:val="20"/>
        <w:szCs w:val="20"/>
      </w:rPr>
      <w:instrText>NUMPAGES</w:instrText>
    </w:r>
    <w:r w:rsidRPr="00D13B9E">
      <w:rPr>
        <w:rStyle w:val="PageNumber"/>
        <w:rFonts w:ascii="Verdana" w:hAnsi="Verdana" w:cs="Arial"/>
        <w:b/>
        <w:sz w:val="20"/>
        <w:szCs w:val="20"/>
        <w:lang w:val="ru-RU"/>
      </w:rPr>
      <w:instrText xml:space="preserve"> </w:instrText>
    </w:r>
    <w:r w:rsidRPr="00D13B9E">
      <w:rPr>
        <w:rStyle w:val="PageNumber"/>
        <w:rFonts w:ascii="Verdana" w:hAnsi="Verdana" w:cs="Arial"/>
        <w:b/>
        <w:sz w:val="20"/>
        <w:szCs w:val="20"/>
      </w:rPr>
      <w:fldChar w:fldCharType="separate"/>
    </w:r>
    <w:r w:rsidR="00506401">
      <w:rPr>
        <w:rStyle w:val="PageNumber"/>
        <w:rFonts w:ascii="Verdana" w:hAnsi="Verdana" w:cs="Arial"/>
        <w:b/>
        <w:noProof/>
        <w:sz w:val="20"/>
        <w:szCs w:val="20"/>
      </w:rPr>
      <w:t>1</w:t>
    </w:r>
    <w:r w:rsidRPr="00D13B9E">
      <w:rPr>
        <w:rStyle w:val="PageNumber"/>
        <w:rFonts w:ascii="Verdana" w:hAnsi="Verdana" w:cs="Arial"/>
        <w:b/>
        <w:sz w:val="20"/>
        <w:szCs w:val="20"/>
      </w:rPr>
      <w:fldChar w:fldCharType="end"/>
    </w:r>
    <w:r w:rsidRPr="00D13B9E">
      <w:rPr>
        <w:rFonts w:ascii="Verdana" w:hAnsi="Verdana" w:cs="Arial"/>
        <w:b/>
        <w:sz w:val="20"/>
        <w:szCs w:val="20"/>
        <w:lang w:val="sl-SI"/>
      </w:rPr>
      <w:t xml:space="preserve">   </w:t>
    </w:r>
    <w:r w:rsidRPr="00D13B9E">
      <w:rPr>
        <w:rFonts w:ascii="Verdana" w:hAnsi="Verdana"/>
        <w:sz w:val="20"/>
        <w:szCs w:val="20"/>
        <w:lang w:val="sl-SI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00" w:rsidRDefault="004C2F00">
      <w:pPr>
        <w:spacing w:after="0" w:line="240" w:lineRule="auto"/>
      </w:pPr>
      <w:r>
        <w:separator/>
      </w:r>
    </w:p>
  </w:footnote>
  <w:footnote w:type="continuationSeparator" w:id="0">
    <w:p w:rsidR="004C2F00" w:rsidRDefault="004C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20"/>
      <w:gridCol w:w="5054"/>
      <w:gridCol w:w="2064"/>
    </w:tblGrid>
    <w:tr w:rsidR="00AF3380" w:rsidRPr="006B61E6" w:rsidTr="003A17E2">
      <w:trPr>
        <w:trHeight w:val="486"/>
        <w:jc w:val="center"/>
      </w:trPr>
      <w:tc>
        <w:tcPr>
          <w:tcW w:w="3420" w:type="dxa"/>
          <w:shd w:val="clear" w:color="auto" w:fill="auto"/>
        </w:tcPr>
        <w:p w:rsidR="00AF3380" w:rsidRPr="006B61E6" w:rsidRDefault="00AF3380" w:rsidP="00AF3380">
          <w:pPr>
            <w:tabs>
              <w:tab w:val="center" w:pos="4702"/>
              <w:tab w:val="right" w:pos="9405"/>
            </w:tabs>
            <w:spacing w:after="0" w:line="240" w:lineRule="auto"/>
            <w:rPr>
              <w:rFonts w:ascii="Exotc350 DmBd BT" w:hAnsi="Exotc350 DmBd BT"/>
              <w:color w:val="FFFFFF"/>
              <w:sz w:val="44"/>
              <w:lang w:val="sr-Cyrl-CS"/>
            </w:rPr>
          </w:pPr>
          <w:r w:rsidRPr="006B61E6">
            <w:rPr>
              <w:noProof/>
            </w:rPr>
            <w:drawing>
              <wp:inline distT="0" distB="0" distL="0" distR="0" wp14:anchorId="57EEAF11" wp14:editId="7ABF05AD">
                <wp:extent cx="1943100" cy="497286"/>
                <wp:effectExtent l="0" t="0" r="0" b="0"/>
                <wp:docPr id="1" name="Picture 1" descr="Logo JP Putevi Srb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JP Putevi Srb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497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4" w:type="dxa"/>
          <w:shd w:val="clear" w:color="auto" w:fill="DBE5F1" w:themeFill="accent1" w:themeFillTint="33"/>
          <w:vAlign w:val="center"/>
        </w:tcPr>
        <w:p w:rsidR="00AF3380" w:rsidRPr="00A45C89" w:rsidRDefault="00AF3380" w:rsidP="00AF3380">
          <w:pPr>
            <w:tabs>
              <w:tab w:val="center" w:pos="4702"/>
              <w:tab w:val="right" w:pos="9405"/>
            </w:tabs>
            <w:spacing w:before="120" w:after="0" w:line="240" w:lineRule="auto"/>
            <w:jc w:val="center"/>
            <w:rPr>
              <w:rFonts w:ascii="Verdana" w:hAnsi="Verdana" w:cs="Arial"/>
              <w:b/>
              <w:color w:val="FFFFFF"/>
              <w:sz w:val="20"/>
              <w:szCs w:val="20"/>
              <w:lang w:val="sr-Cyrl-RS"/>
            </w:rPr>
          </w:pPr>
          <w:r>
            <w:rPr>
              <w:rFonts w:ascii="Verdana" w:hAnsi="Verdana" w:cs="Arial"/>
              <w:b/>
              <w:color w:val="002060"/>
              <w:sz w:val="20"/>
              <w:szCs w:val="20"/>
              <w:lang w:val="sr-Cyrl-RS"/>
            </w:rPr>
            <w:t>АПЕЛ</w:t>
          </w:r>
        </w:p>
      </w:tc>
      <w:tc>
        <w:tcPr>
          <w:tcW w:w="2064" w:type="dxa"/>
          <w:vAlign w:val="center"/>
        </w:tcPr>
        <w:p w:rsidR="00AF3380" w:rsidRPr="006B61E6" w:rsidRDefault="00AF3380" w:rsidP="00AF3380">
          <w:pPr>
            <w:tabs>
              <w:tab w:val="center" w:pos="4702"/>
              <w:tab w:val="right" w:pos="9405"/>
            </w:tabs>
            <w:spacing w:after="0" w:line="240" w:lineRule="auto"/>
            <w:rPr>
              <w:sz w:val="18"/>
              <w:szCs w:val="18"/>
              <w:lang w:val="sr-Cyrl-CS"/>
            </w:rPr>
          </w:pPr>
        </w:p>
      </w:tc>
    </w:tr>
  </w:tbl>
  <w:p w:rsidR="00AF3380" w:rsidRPr="00D81B0D" w:rsidRDefault="00AF3380" w:rsidP="00D81B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75"/>
    <w:multiLevelType w:val="hybridMultilevel"/>
    <w:tmpl w:val="BDCC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22634"/>
    <w:multiLevelType w:val="hybridMultilevel"/>
    <w:tmpl w:val="D750BA7A"/>
    <w:lvl w:ilvl="0" w:tplc="E4BA3558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7977F1"/>
    <w:multiLevelType w:val="hybridMultilevel"/>
    <w:tmpl w:val="61686C8A"/>
    <w:lvl w:ilvl="0" w:tplc="40487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17A27"/>
    <w:multiLevelType w:val="hybridMultilevel"/>
    <w:tmpl w:val="775A460A"/>
    <w:lvl w:ilvl="0" w:tplc="A8B24E9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78"/>
    <w:rsid w:val="000044CB"/>
    <w:rsid w:val="000230CF"/>
    <w:rsid w:val="00031D37"/>
    <w:rsid w:val="000423B7"/>
    <w:rsid w:val="000B0D86"/>
    <w:rsid w:val="000B452D"/>
    <w:rsid w:val="000B66E6"/>
    <w:rsid w:val="000E0650"/>
    <w:rsid w:val="00104488"/>
    <w:rsid w:val="001062CF"/>
    <w:rsid w:val="00150A22"/>
    <w:rsid w:val="00176C49"/>
    <w:rsid w:val="0017756B"/>
    <w:rsid w:val="001A3F3A"/>
    <w:rsid w:val="001A534B"/>
    <w:rsid w:val="001D22D3"/>
    <w:rsid w:val="001F0186"/>
    <w:rsid w:val="001F1EA0"/>
    <w:rsid w:val="002015D8"/>
    <w:rsid w:val="002176AA"/>
    <w:rsid w:val="00247AC2"/>
    <w:rsid w:val="0026126E"/>
    <w:rsid w:val="00262663"/>
    <w:rsid w:val="002D281D"/>
    <w:rsid w:val="003505E8"/>
    <w:rsid w:val="003624AE"/>
    <w:rsid w:val="00364B7E"/>
    <w:rsid w:val="00366419"/>
    <w:rsid w:val="003849A0"/>
    <w:rsid w:val="003934A8"/>
    <w:rsid w:val="00393E87"/>
    <w:rsid w:val="003A17E2"/>
    <w:rsid w:val="003B574C"/>
    <w:rsid w:val="003C01E9"/>
    <w:rsid w:val="003C466C"/>
    <w:rsid w:val="003D77A6"/>
    <w:rsid w:val="003E1D1C"/>
    <w:rsid w:val="0040238E"/>
    <w:rsid w:val="00422915"/>
    <w:rsid w:val="0043502E"/>
    <w:rsid w:val="0045799F"/>
    <w:rsid w:val="004A31B7"/>
    <w:rsid w:val="004C2F00"/>
    <w:rsid w:val="004C440A"/>
    <w:rsid w:val="004C68F4"/>
    <w:rsid w:val="004D2EC0"/>
    <w:rsid w:val="004E1DF6"/>
    <w:rsid w:val="004F7F6E"/>
    <w:rsid w:val="00503445"/>
    <w:rsid w:val="00506401"/>
    <w:rsid w:val="00544E75"/>
    <w:rsid w:val="0054742C"/>
    <w:rsid w:val="005654F4"/>
    <w:rsid w:val="005A4F04"/>
    <w:rsid w:val="005F4174"/>
    <w:rsid w:val="00607970"/>
    <w:rsid w:val="00613176"/>
    <w:rsid w:val="00615616"/>
    <w:rsid w:val="006242C7"/>
    <w:rsid w:val="0066419C"/>
    <w:rsid w:val="007316B4"/>
    <w:rsid w:val="00756F95"/>
    <w:rsid w:val="00787F0E"/>
    <w:rsid w:val="0079384C"/>
    <w:rsid w:val="00793AB9"/>
    <w:rsid w:val="007A7A25"/>
    <w:rsid w:val="007E715C"/>
    <w:rsid w:val="007F0A12"/>
    <w:rsid w:val="007F249B"/>
    <w:rsid w:val="00804CC5"/>
    <w:rsid w:val="00807676"/>
    <w:rsid w:val="00835209"/>
    <w:rsid w:val="0084568A"/>
    <w:rsid w:val="0085544C"/>
    <w:rsid w:val="00873809"/>
    <w:rsid w:val="008A185C"/>
    <w:rsid w:val="008C02B8"/>
    <w:rsid w:val="008D4DA6"/>
    <w:rsid w:val="008F032C"/>
    <w:rsid w:val="009167A3"/>
    <w:rsid w:val="00916BDC"/>
    <w:rsid w:val="0093739D"/>
    <w:rsid w:val="00946624"/>
    <w:rsid w:val="00955154"/>
    <w:rsid w:val="009564D9"/>
    <w:rsid w:val="00990E9A"/>
    <w:rsid w:val="0099100D"/>
    <w:rsid w:val="009F3D95"/>
    <w:rsid w:val="00A10D04"/>
    <w:rsid w:val="00A14C1F"/>
    <w:rsid w:val="00A65660"/>
    <w:rsid w:val="00A75D6B"/>
    <w:rsid w:val="00A926EC"/>
    <w:rsid w:val="00AA0389"/>
    <w:rsid w:val="00AA1FB5"/>
    <w:rsid w:val="00AB3AAC"/>
    <w:rsid w:val="00AB796E"/>
    <w:rsid w:val="00AD62A6"/>
    <w:rsid w:val="00AE4BEB"/>
    <w:rsid w:val="00AF3380"/>
    <w:rsid w:val="00B0682E"/>
    <w:rsid w:val="00B22DD2"/>
    <w:rsid w:val="00B57AF6"/>
    <w:rsid w:val="00B778F2"/>
    <w:rsid w:val="00B87B40"/>
    <w:rsid w:val="00B92890"/>
    <w:rsid w:val="00B94259"/>
    <w:rsid w:val="00BD3823"/>
    <w:rsid w:val="00BD5075"/>
    <w:rsid w:val="00BD63AB"/>
    <w:rsid w:val="00C11837"/>
    <w:rsid w:val="00C12879"/>
    <w:rsid w:val="00C175EC"/>
    <w:rsid w:val="00C17CCC"/>
    <w:rsid w:val="00C204CE"/>
    <w:rsid w:val="00C3668A"/>
    <w:rsid w:val="00C70E36"/>
    <w:rsid w:val="00C73CE2"/>
    <w:rsid w:val="00C90623"/>
    <w:rsid w:val="00CA33E6"/>
    <w:rsid w:val="00CC1AFA"/>
    <w:rsid w:val="00CC293B"/>
    <w:rsid w:val="00CD23CF"/>
    <w:rsid w:val="00D13B9E"/>
    <w:rsid w:val="00D271A8"/>
    <w:rsid w:val="00D36FBB"/>
    <w:rsid w:val="00D578BC"/>
    <w:rsid w:val="00D73B48"/>
    <w:rsid w:val="00D81B0D"/>
    <w:rsid w:val="00D856DB"/>
    <w:rsid w:val="00DA1236"/>
    <w:rsid w:val="00DB7306"/>
    <w:rsid w:val="00DF0239"/>
    <w:rsid w:val="00DF37B5"/>
    <w:rsid w:val="00E21118"/>
    <w:rsid w:val="00E60A18"/>
    <w:rsid w:val="00E90C16"/>
    <w:rsid w:val="00EA25D7"/>
    <w:rsid w:val="00EB5FE2"/>
    <w:rsid w:val="00ED7E24"/>
    <w:rsid w:val="00EE32B9"/>
    <w:rsid w:val="00EE675A"/>
    <w:rsid w:val="00EE69B5"/>
    <w:rsid w:val="00F034A2"/>
    <w:rsid w:val="00F13478"/>
    <w:rsid w:val="00F1448C"/>
    <w:rsid w:val="00F21212"/>
    <w:rsid w:val="00F33861"/>
    <w:rsid w:val="00F45546"/>
    <w:rsid w:val="00F916FC"/>
    <w:rsid w:val="00FA6B88"/>
    <w:rsid w:val="00FD54E3"/>
    <w:rsid w:val="00FE519F"/>
    <w:rsid w:val="00FF1663"/>
    <w:rsid w:val="00FF199D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34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30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HeaderChar">
    <w:name w:val="Header Char"/>
    <w:basedOn w:val="DefaultParagraphFont"/>
    <w:link w:val="Header"/>
    <w:uiPriority w:val="99"/>
    <w:rsid w:val="000230CF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30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7AF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16B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16B4"/>
    <w:rPr>
      <w:rFonts w:ascii="Calibri" w:hAnsi="Calibri" w:cs="Consolas"/>
      <w:szCs w:val="21"/>
    </w:rPr>
  </w:style>
  <w:style w:type="paragraph" w:styleId="Footer">
    <w:name w:val="footer"/>
    <w:basedOn w:val="Normal"/>
    <w:link w:val="FooterChar"/>
    <w:uiPriority w:val="99"/>
    <w:unhideWhenUsed/>
    <w:rsid w:val="000E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50"/>
  </w:style>
  <w:style w:type="character" w:customStyle="1" w:styleId="apple-converted-space">
    <w:name w:val="apple-converted-space"/>
    <w:basedOn w:val="DefaultParagraphFont"/>
    <w:rsid w:val="00AB796E"/>
  </w:style>
  <w:style w:type="paragraph" w:styleId="ListParagraph">
    <w:name w:val="List Paragraph"/>
    <w:basedOn w:val="Normal"/>
    <w:uiPriority w:val="34"/>
    <w:qFormat/>
    <w:rsid w:val="00CC293B"/>
    <w:pPr>
      <w:ind w:left="720"/>
      <w:contextualSpacing/>
    </w:pPr>
  </w:style>
  <w:style w:type="character" w:styleId="PageNumber">
    <w:name w:val="page number"/>
    <w:basedOn w:val="DefaultParagraphFont"/>
    <w:rsid w:val="00ED7E24"/>
  </w:style>
  <w:style w:type="table" w:styleId="TableGrid">
    <w:name w:val="Table Grid"/>
    <w:basedOn w:val="TableNormal"/>
    <w:uiPriority w:val="59"/>
    <w:rsid w:val="0056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34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30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HeaderChar">
    <w:name w:val="Header Char"/>
    <w:basedOn w:val="DefaultParagraphFont"/>
    <w:link w:val="Header"/>
    <w:uiPriority w:val="99"/>
    <w:rsid w:val="000230CF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30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7AF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16B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16B4"/>
    <w:rPr>
      <w:rFonts w:ascii="Calibri" w:hAnsi="Calibri" w:cs="Consolas"/>
      <w:szCs w:val="21"/>
    </w:rPr>
  </w:style>
  <w:style w:type="paragraph" w:styleId="Footer">
    <w:name w:val="footer"/>
    <w:basedOn w:val="Normal"/>
    <w:link w:val="FooterChar"/>
    <w:uiPriority w:val="99"/>
    <w:unhideWhenUsed/>
    <w:rsid w:val="000E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50"/>
  </w:style>
  <w:style w:type="character" w:customStyle="1" w:styleId="apple-converted-space">
    <w:name w:val="apple-converted-space"/>
    <w:basedOn w:val="DefaultParagraphFont"/>
    <w:rsid w:val="00AB796E"/>
  </w:style>
  <w:style w:type="paragraph" w:styleId="ListParagraph">
    <w:name w:val="List Paragraph"/>
    <w:basedOn w:val="Normal"/>
    <w:uiPriority w:val="34"/>
    <w:qFormat/>
    <w:rsid w:val="00CC293B"/>
    <w:pPr>
      <w:ind w:left="720"/>
      <w:contextualSpacing/>
    </w:pPr>
  </w:style>
  <w:style w:type="character" w:styleId="PageNumber">
    <w:name w:val="page number"/>
    <w:basedOn w:val="DefaultParagraphFont"/>
    <w:rsid w:val="00ED7E24"/>
  </w:style>
  <w:style w:type="table" w:styleId="TableGrid">
    <w:name w:val="Table Grid"/>
    <w:basedOn w:val="TableNormal"/>
    <w:uiPriority w:val="59"/>
    <w:rsid w:val="0056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entar@putevi-srbije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tevi-srbije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IC10</cp:lastModifiedBy>
  <cp:revision>11</cp:revision>
  <cp:lastPrinted>2016-12-23T12:44:00Z</cp:lastPrinted>
  <dcterms:created xsi:type="dcterms:W3CDTF">2018-11-18T09:34:00Z</dcterms:created>
  <dcterms:modified xsi:type="dcterms:W3CDTF">2018-11-30T11:24:00Z</dcterms:modified>
</cp:coreProperties>
</file>